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14605</wp:posOffset>
            </wp:positionH>
            <wp:positionV relativeFrom="page">
              <wp:posOffset>0</wp:posOffset>
            </wp:positionV>
            <wp:extent cx="7757795" cy="100298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57795" cy="1002982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ind w:right="-19"/>
        <w:spacing w:after="0"/>
        <w:rPr>
          <w:sz w:val="20"/>
          <w:szCs w:val="20"/>
          <w:color w:val="auto"/>
        </w:rPr>
      </w:pPr>
      <w:r>
        <w:rPr>
          <w:rFonts w:ascii="Arial" w:cs="Arial" w:eastAsia="Arial" w:hAnsi="Arial"/>
          <w:sz w:val="40"/>
          <w:szCs w:val="40"/>
          <w:b w:val="1"/>
          <w:bCs w:val="1"/>
          <w:color w:val="auto"/>
        </w:rPr>
        <w:t>Maneiras de parar de se comparar com os outros</w:t>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130" cy="15487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71130" cy="15487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right="320"/>
        <w:spacing w:after="0" w:line="215" w:lineRule="auto"/>
        <w:rPr>
          <w:sz w:val="20"/>
          <w:szCs w:val="20"/>
          <w:color w:val="auto"/>
        </w:rPr>
      </w:pPr>
      <w:r>
        <w:rPr>
          <w:rFonts w:ascii="Calibri" w:cs="Calibri" w:eastAsia="Calibri" w:hAnsi="Calibri"/>
          <w:sz w:val="24"/>
          <w:szCs w:val="24"/>
          <w:color w:val="auto"/>
        </w:rPr>
        <w:t>É natural que os seres humanos se comparem com os outros. Se isso não acontecesse, ninguém seria capaz de ver como estão se saindo. A maioria das pessoas não usa comparações de maneira adequada e acaba causando todos os tipos de problemas.</w:t>
      </w:r>
    </w:p>
    <w:p>
      <w:pPr>
        <w:spacing w:after="0" w:line="91" w:lineRule="exact"/>
        <w:rPr>
          <w:sz w:val="20"/>
          <w:szCs w:val="20"/>
          <w:color w:val="auto"/>
        </w:rPr>
      </w:pPr>
    </w:p>
    <w:p>
      <w:pPr>
        <w:jc w:val="both"/>
        <w:ind w:right="300"/>
        <w:spacing w:after="0" w:line="215" w:lineRule="auto"/>
        <w:rPr>
          <w:sz w:val="20"/>
          <w:szCs w:val="20"/>
          <w:color w:val="auto"/>
        </w:rPr>
      </w:pPr>
      <w:r>
        <w:rPr>
          <w:rFonts w:ascii="Calibri" w:cs="Calibri" w:eastAsia="Calibri" w:hAnsi="Calibri"/>
          <w:sz w:val="24"/>
          <w:szCs w:val="24"/>
          <w:color w:val="auto"/>
        </w:rPr>
        <w:t>Comparações não saudáveis ​​podem causar baixa auto-estima, dependência e até depressão. Se você está constantemente se comparando com os outros e ficando amargo e irritado, precisa parar de fazê-lo.</w:t>
      </w:r>
    </w:p>
    <w:p>
      <w:pPr>
        <w:spacing w:after="0" w:line="91" w:lineRule="exact"/>
        <w:rPr>
          <w:sz w:val="20"/>
          <w:szCs w:val="20"/>
          <w:color w:val="auto"/>
        </w:rPr>
      </w:pPr>
    </w:p>
    <w:p>
      <w:pPr>
        <w:jc w:val="both"/>
        <w:spacing w:after="0" w:line="215" w:lineRule="auto"/>
        <w:rPr>
          <w:sz w:val="20"/>
          <w:szCs w:val="20"/>
          <w:color w:val="auto"/>
        </w:rPr>
      </w:pPr>
      <w:r>
        <w:rPr>
          <w:rFonts w:ascii="Calibri" w:cs="Calibri" w:eastAsia="Calibri" w:hAnsi="Calibri"/>
          <w:sz w:val="24"/>
          <w:szCs w:val="24"/>
          <w:color w:val="auto"/>
        </w:rPr>
        <w:t>As técnicas deste guia o ajudarão a parar de se comparar com os outros de maneira negativa. Você precisará trabalhar nessas técnicas para aperfeiçoá-las para que tudo esteja no piloto automático. Não há solução milagrosa.</w:t>
      </w:r>
    </w:p>
    <w:p>
      <w:pPr>
        <w:sectPr>
          <w:pgSz w:w="12240" w:h="15840" w:orient="portrait"/>
          <w:cols w:equalWidth="0" w:num="1">
            <w:col w:w="9680"/>
          </w:cols>
          <w:pgMar w:left="1140" w:top="1440" w:right="1420"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532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532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right="380"/>
        <w:spacing w:after="0" w:line="216" w:lineRule="auto"/>
        <w:rPr>
          <w:sz w:val="20"/>
          <w:szCs w:val="20"/>
          <w:color w:val="auto"/>
        </w:rPr>
      </w:pPr>
      <w:r>
        <w:rPr>
          <w:rFonts w:ascii="Calibri" w:cs="Calibri" w:eastAsia="Calibri" w:hAnsi="Calibri"/>
          <w:sz w:val="24"/>
          <w:szCs w:val="24"/>
          <w:color w:val="auto"/>
        </w:rPr>
        <w:t>Como você pensa de si mesmo? Todos temos uma opinião sobre nós mesmos e este é um passo muito importante a ser seguido se você deseja parar de se comparar com os outros de uma maneira negativa. Você precisa estar ciente da causa raiz do motivo pelo qual você continua se comparando de maneira prejudicial.</w:t>
      </w:r>
    </w:p>
    <w:p>
      <w:pPr>
        <w:spacing w:after="0" w:line="383" w:lineRule="exact"/>
        <w:rPr>
          <w:sz w:val="20"/>
          <w:szCs w:val="20"/>
          <w:color w:val="auto"/>
        </w:rPr>
      </w:pPr>
    </w:p>
    <w:p>
      <w:pPr>
        <w:ind w:right="180"/>
        <w:spacing w:after="0" w:line="215" w:lineRule="auto"/>
        <w:rPr>
          <w:sz w:val="20"/>
          <w:szCs w:val="20"/>
          <w:color w:val="auto"/>
        </w:rPr>
      </w:pPr>
      <w:r>
        <w:rPr>
          <w:rFonts w:ascii="Calibri" w:cs="Calibri" w:eastAsia="Calibri" w:hAnsi="Calibri"/>
          <w:sz w:val="24"/>
          <w:szCs w:val="24"/>
          <w:color w:val="auto"/>
        </w:rPr>
        <w:t>Esta não é a coisa mais fácil de fazer, mas você deve fazê-lo. É essencial para você quebrar o padrão que você tem de comparações negativas com os outros. Você pode pedir a um amigo ou membro da família confiável para ajudá-lo nessa tarefa e apoiá-lo durante o processo.</w:t>
      </w:r>
    </w:p>
    <w:p>
      <w:pPr>
        <w:spacing w:after="0" w:line="384" w:lineRule="exact"/>
        <w:rPr>
          <w:sz w:val="20"/>
          <w:szCs w:val="20"/>
          <w:color w:val="auto"/>
        </w:rPr>
      </w:pPr>
    </w:p>
    <w:p>
      <w:pPr>
        <w:jc w:val="both"/>
        <w:spacing w:after="0" w:line="215" w:lineRule="auto"/>
        <w:rPr>
          <w:sz w:val="20"/>
          <w:szCs w:val="20"/>
          <w:color w:val="auto"/>
        </w:rPr>
      </w:pPr>
      <w:r>
        <w:rPr>
          <w:rFonts w:ascii="Calibri" w:cs="Calibri" w:eastAsia="Calibri" w:hAnsi="Calibri"/>
          <w:sz w:val="24"/>
          <w:szCs w:val="24"/>
          <w:color w:val="auto"/>
        </w:rPr>
        <w:t>Anote como você se vê no momento. Isso ajudará você a identificar o comportamento que precisa mudar. Aceite o fato de que mudar esse comportamento levará tempo e esforço e dividirá tudo em etapas menores e viáveis.</w:t>
      </w:r>
    </w:p>
    <w:p>
      <w:pPr>
        <w:sectPr>
          <w:pgSz w:w="12240" w:h="15840" w:orient="portrait"/>
          <w:cols w:equalWidth="0" w:num="1">
            <w:col w:w="9840"/>
          </w:cols>
          <w:pgMar w:left="1140" w:top="1440" w:right="1260"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120"/>
        <w:spacing w:after="0" w:line="220" w:lineRule="auto"/>
        <w:rPr>
          <w:sz w:val="20"/>
          <w:szCs w:val="20"/>
          <w:color w:val="auto"/>
        </w:rPr>
      </w:pPr>
      <w:r>
        <w:rPr>
          <w:rFonts w:ascii="Calibri" w:cs="Calibri" w:eastAsia="Calibri" w:hAnsi="Calibri"/>
          <w:sz w:val="24"/>
          <w:szCs w:val="24"/>
          <w:color w:val="auto"/>
        </w:rPr>
        <w:t>Ter baixa auto-estima é uma das principais razões pelas quais as pessoas fazem comparações negativas com as outras. Auto-estima é tudo sobre os sentimentos que você tem por si mesmo. Você terá alguns sentimentos negativos e alguns sentimentos positivos. Se os sentimentos negativos superam os sentimentos positivos, então você definitivamente precisa trabalhar sua auto-estima.</w:t>
      </w:r>
    </w:p>
    <w:p>
      <w:pPr>
        <w:spacing w:after="0" w:line="390" w:lineRule="exact"/>
        <w:rPr>
          <w:sz w:val="20"/>
          <w:szCs w:val="20"/>
          <w:color w:val="auto"/>
        </w:rPr>
      </w:pPr>
    </w:p>
    <w:p>
      <w:pPr>
        <w:jc w:val="both"/>
        <w:spacing w:after="0" w:line="215" w:lineRule="auto"/>
        <w:rPr>
          <w:sz w:val="20"/>
          <w:szCs w:val="20"/>
          <w:color w:val="auto"/>
        </w:rPr>
      </w:pPr>
      <w:r>
        <w:rPr>
          <w:rFonts w:ascii="Calibri" w:cs="Calibri" w:eastAsia="Calibri" w:hAnsi="Calibri"/>
          <w:sz w:val="24"/>
          <w:szCs w:val="24"/>
          <w:color w:val="auto"/>
        </w:rPr>
        <w:t>Se você tende a deixar que os outros controlem como se sente, isso é um sinal de baixa auto-estima. Você não quer confiar nos outros para se sentir feliz com sua vida. É uma boa idéia trabalhar para melhorar sua auto-estima todos os dias, independentemente de como você se sente sobre si mesmo neste momento atual.</w:t>
      </w:r>
    </w:p>
    <w:p>
      <w:pPr>
        <w:sectPr>
          <w:pgSz w:w="12240" w:h="15840" w:orient="portrait"/>
          <w:cols w:equalWidth="0" w:num="1">
            <w:col w:w="9700"/>
          </w:cols>
          <w:pgMar w:left="1140" w:top="1440" w:right="1400"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240"/>
        <w:spacing w:after="0" w:line="216" w:lineRule="auto"/>
        <w:rPr>
          <w:sz w:val="20"/>
          <w:szCs w:val="20"/>
          <w:color w:val="auto"/>
        </w:rPr>
      </w:pPr>
      <w:r>
        <w:rPr>
          <w:rFonts w:ascii="Calibri" w:cs="Calibri" w:eastAsia="Calibri" w:hAnsi="Calibri"/>
          <w:sz w:val="24"/>
          <w:szCs w:val="24"/>
          <w:color w:val="auto"/>
        </w:rPr>
        <w:t>Quando sentir necessidade de se comparar com os outros, anote seus pensamentos e sentimentos sobre isso. Por que você quis se comparar com outra pessoa? Assim que você experimentar esses pensamentos, anote-os. Adicione o máximo de detalhes possível.</w:t>
      </w:r>
    </w:p>
    <w:p>
      <w:pPr>
        <w:spacing w:after="0" w:line="385" w:lineRule="exact"/>
        <w:rPr>
          <w:sz w:val="20"/>
          <w:szCs w:val="20"/>
          <w:color w:val="auto"/>
        </w:rPr>
      </w:pPr>
    </w:p>
    <w:p>
      <w:pPr>
        <w:jc w:val="both"/>
        <w:spacing w:after="0" w:line="220" w:lineRule="auto"/>
        <w:rPr>
          <w:sz w:val="20"/>
          <w:szCs w:val="20"/>
          <w:color w:val="auto"/>
        </w:rPr>
      </w:pPr>
      <w:r>
        <w:rPr>
          <w:rFonts w:ascii="Calibri" w:cs="Calibri" w:eastAsia="Calibri" w:hAnsi="Calibri"/>
          <w:sz w:val="24"/>
          <w:szCs w:val="24"/>
          <w:color w:val="auto"/>
        </w:rPr>
        <w:t>Se você já fez a comparação, pergunte a si mesmo como se sentiu a respeito. Certifique-se de registrar todos os sentimentos e pensamentos que você tem sobre isso. Seja específico aqui e escreva as razões exatas para se sentir deprimido com relação a uma comparação. Por exemplo, um colega de trabalho recebeu uma promoção antes de você.</w:t>
      </w:r>
    </w:p>
    <w:p>
      <w:pPr>
        <w:sectPr>
          <w:pgSz w:w="12240" w:h="15840" w:orient="portrait"/>
          <w:cols w:equalWidth="0" w:num="1">
            <w:col w:w="9720"/>
          </w:cols>
          <w:pgMar w:left="1140" w:top="1440" w:right="1380"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right="220"/>
        <w:spacing w:after="0" w:line="216" w:lineRule="auto"/>
        <w:rPr>
          <w:sz w:val="20"/>
          <w:szCs w:val="20"/>
          <w:color w:val="auto"/>
        </w:rPr>
      </w:pPr>
      <w:r>
        <w:rPr>
          <w:rFonts w:ascii="Calibri" w:cs="Calibri" w:eastAsia="Calibri" w:hAnsi="Calibri"/>
          <w:sz w:val="24"/>
          <w:szCs w:val="24"/>
          <w:color w:val="auto"/>
        </w:rPr>
        <w:t>Isso nem sempre é fácil, mas certamente vale o esforço. Pense em um momento em que você não sentiu a necessidade de se comparar com os outros. Escreva isso em seu diário e continue pensando no momento em que você começou a fazer comparações regulares.</w:t>
      </w:r>
    </w:p>
    <w:p>
      <w:pPr>
        <w:spacing w:after="0" w:line="383" w:lineRule="exact"/>
        <w:rPr>
          <w:sz w:val="20"/>
          <w:szCs w:val="20"/>
          <w:color w:val="auto"/>
        </w:rPr>
      </w:pPr>
    </w:p>
    <w:p>
      <w:pPr>
        <w:ind w:right="180"/>
        <w:spacing w:after="0" w:line="215" w:lineRule="auto"/>
        <w:rPr>
          <w:sz w:val="20"/>
          <w:szCs w:val="20"/>
          <w:color w:val="auto"/>
        </w:rPr>
      </w:pPr>
      <w:r>
        <w:rPr>
          <w:rFonts w:ascii="Calibri" w:cs="Calibri" w:eastAsia="Calibri" w:hAnsi="Calibri"/>
          <w:sz w:val="24"/>
          <w:szCs w:val="24"/>
          <w:color w:val="auto"/>
        </w:rPr>
        <w:t>Isso é poderoso porque pode ajudar a identificar as causas raiz do seu hábito de comparação. Por exemplo, você pode ter se comparado à sua irmã de maneira negativa, porque sentiu que ela recebeu mais atenção de seus pais do que você.</w:t>
      </w:r>
    </w:p>
    <w:p>
      <w:pPr>
        <w:spacing w:after="0" w:line="384" w:lineRule="exact"/>
        <w:rPr>
          <w:sz w:val="20"/>
          <w:szCs w:val="20"/>
          <w:color w:val="auto"/>
        </w:rPr>
      </w:pPr>
    </w:p>
    <w:p>
      <w:pPr>
        <w:ind w:right="60"/>
        <w:spacing w:after="0" w:line="215" w:lineRule="auto"/>
        <w:rPr>
          <w:sz w:val="20"/>
          <w:szCs w:val="20"/>
          <w:color w:val="auto"/>
        </w:rPr>
      </w:pPr>
      <w:r>
        <w:rPr>
          <w:rFonts w:ascii="Calibri" w:cs="Calibri" w:eastAsia="Calibri" w:hAnsi="Calibri"/>
          <w:sz w:val="24"/>
          <w:szCs w:val="24"/>
          <w:color w:val="auto"/>
        </w:rPr>
        <w:t>Muitas vezes, as pessoas não percebem o dano que as comparações negativas causam a elas. Quando você escrever como uma comparação faz você se sentir, desenvolverá a motivação necessária para mudar esse hábito destrutivo.</w:t>
      </w:r>
    </w:p>
    <w:p>
      <w:pPr>
        <w:sectPr>
          <w:pgSz w:w="12240" w:h="15840" w:orient="portrait"/>
          <w:cols w:equalWidth="0" w:num="1">
            <w:col w:w="9660"/>
          </w:cols>
          <w:pgMar w:left="1140" w:top="1440" w:right="1440"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right="240"/>
        <w:spacing w:after="0" w:line="216" w:lineRule="auto"/>
        <w:rPr>
          <w:sz w:val="20"/>
          <w:szCs w:val="20"/>
          <w:color w:val="auto"/>
        </w:rPr>
      </w:pPr>
      <w:r>
        <w:rPr>
          <w:rFonts w:ascii="Calibri" w:cs="Calibri" w:eastAsia="Calibri" w:hAnsi="Calibri"/>
          <w:sz w:val="24"/>
          <w:szCs w:val="24"/>
          <w:color w:val="auto"/>
        </w:rPr>
        <w:t>A maioria das pessoas considera as coisas que elas já têm em sua vida. Portanto, recomendamos que você registre uma declaração de gratidão em seu diário todos os dias. Isso certamente o ajudará a se concentrar mais em si mesmo do que nos outros.</w:t>
      </w:r>
    </w:p>
    <w:p>
      <w:pPr>
        <w:spacing w:after="0" w:line="383" w:lineRule="exact"/>
        <w:rPr>
          <w:sz w:val="20"/>
          <w:szCs w:val="20"/>
          <w:color w:val="auto"/>
        </w:rPr>
      </w:pPr>
    </w:p>
    <w:p>
      <w:pPr>
        <w:jc w:val="both"/>
        <w:ind w:right="40"/>
        <w:spacing w:after="0" w:line="215" w:lineRule="auto"/>
        <w:rPr>
          <w:sz w:val="20"/>
          <w:szCs w:val="20"/>
          <w:color w:val="auto"/>
        </w:rPr>
      </w:pPr>
      <w:r>
        <w:rPr>
          <w:rFonts w:ascii="Calibri" w:cs="Calibri" w:eastAsia="Calibri" w:hAnsi="Calibri"/>
          <w:sz w:val="24"/>
          <w:szCs w:val="24"/>
          <w:color w:val="auto"/>
        </w:rPr>
        <w:t>Pense nas coisas positivas em sua vida pelas quais você é verdadeiramente grato. Você é saudável, tem um relacionamento amoroso, tem filhos maravilhosos, tem ótimos familiares e amigos, tem um emprego para poder pagar suas contas e assim por diante.</w:t>
      </w:r>
    </w:p>
    <w:p>
      <w:pPr>
        <w:spacing w:after="0" w:line="387" w:lineRule="exact"/>
        <w:rPr>
          <w:sz w:val="20"/>
          <w:szCs w:val="20"/>
          <w:color w:val="auto"/>
        </w:rPr>
      </w:pPr>
    </w:p>
    <w:p>
      <w:pPr>
        <w:jc w:val="both"/>
        <w:spacing w:after="0" w:line="221" w:lineRule="auto"/>
        <w:rPr>
          <w:sz w:val="20"/>
          <w:szCs w:val="20"/>
          <w:color w:val="auto"/>
        </w:rPr>
      </w:pPr>
      <w:r>
        <w:rPr>
          <w:rFonts w:ascii="Calibri" w:cs="Calibri" w:eastAsia="Calibri" w:hAnsi="Calibri"/>
          <w:sz w:val="24"/>
          <w:szCs w:val="24"/>
          <w:color w:val="auto"/>
        </w:rPr>
        <w:t>Anote três coisas pelas quais você é grato em seu diário todos os dias. Quando você fizer isso, reflita sobre a sorte que tem por tê-los. Use frases como "Sou muito grata por ter minha saúde" ou "Sou muito grata por ter minha família". Isso o ajudará a perceber que há muito mais coisas em sua vida que são mais importantes do que ter um carro novo, por exemplo.</w:t>
      </w:r>
    </w:p>
    <w:p>
      <w:pPr>
        <w:sectPr>
          <w:pgSz w:w="12240" w:h="15840" w:orient="portrait"/>
          <w:cols w:equalWidth="0" w:num="1">
            <w:col w:w="9820"/>
          </w:cols>
          <w:pgMar w:left="1140" w:top="1440" w:right="1280"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360"/>
        <w:spacing w:after="0" w:line="216" w:lineRule="auto"/>
        <w:rPr>
          <w:sz w:val="20"/>
          <w:szCs w:val="20"/>
          <w:color w:val="auto"/>
        </w:rPr>
      </w:pPr>
      <w:r>
        <w:rPr>
          <w:rFonts w:ascii="Calibri" w:cs="Calibri" w:eastAsia="Calibri" w:hAnsi="Calibri"/>
          <w:sz w:val="24"/>
          <w:szCs w:val="24"/>
          <w:color w:val="auto"/>
        </w:rPr>
        <w:t>Uma das desvantagens reais de se comparar de maneira negativa com os outros é que você identifica os motivos pelos quais não é tão bom quanto eles. Isso é absurdo, é claro, mas no momento esses sentimentos são muito fortes.</w:t>
      </w:r>
    </w:p>
    <w:p>
      <w:pPr>
        <w:spacing w:after="0" w:line="383" w:lineRule="exact"/>
        <w:rPr>
          <w:sz w:val="20"/>
          <w:szCs w:val="20"/>
          <w:color w:val="auto"/>
        </w:rPr>
      </w:pPr>
    </w:p>
    <w:p>
      <w:pPr>
        <w:ind w:right="120"/>
        <w:spacing w:after="0" w:line="215" w:lineRule="auto"/>
        <w:rPr>
          <w:sz w:val="20"/>
          <w:szCs w:val="20"/>
          <w:color w:val="auto"/>
        </w:rPr>
      </w:pPr>
      <w:r>
        <w:rPr>
          <w:rFonts w:ascii="Calibri" w:cs="Calibri" w:eastAsia="Calibri" w:hAnsi="Calibri"/>
          <w:sz w:val="24"/>
          <w:szCs w:val="24"/>
          <w:color w:val="auto"/>
        </w:rPr>
        <w:t>Isso pode resultar em você se machucar severamente e dizer a si mesmo que não é bom o suficiente, inútil ou pior. Em vez de fazer isso, elogie-se por quem você é e até onde você chegou. Isso o colocará em um estado de espírito positivo e o inspirará a fazer mais com sua vida.</w:t>
      </w:r>
    </w:p>
    <w:p>
      <w:pPr>
        <w:sectPr>
          <w:pgSz w:w="12240" w:h="15840" w:orient="portrait"/>
          <w:cols w:equalWidth="0" w:num="1">
            <w:col w:w="9660"/>
          </w:cols>
          <w:pgMar w:left="1140" w:top="1440" w:right="1440"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60"/>
        <w:spacing w:after="0" w:line="216" w:lineRule="auto"/>
        <w:rPr>
          <w:sz w:val="20"/>
          <w:szCs w:val="20"/>
          <w:color w:val="auto"/>
        </w:rPr>
      </w:pPr>
      <w:r>
        <w:rPr>
          <w:rFonts w:ascii="Calibri" w:cs="Calibri" w:eastAsia="Calibri" w:hAnsi="Calibri"/>
          <w:sz w:val="24"/>
          <w:szCs w:val="24"/>
          <w:color w:val="auto"/>
        </w:rPr>
        <w:t>Nunca esqueça que você está no controle de sua vida. Pode ser realmente difícil parar de se comparar aos outros de uma maneira ruim, mas a única pessoa que pode mudar sua vida para melhor é você. Portanto, assuma a responsabilidade de fazer isso e pare de deixar que os outros o controlem.</w:t>
      </w:r>
    </w:p>
    <w:p>
      <w:pPr>
        <w:spacing w:after="0" w:line="383" w:lineRule="exact"/>
        <w:rPr>
          <w:sz w:val="20"/>
          <w:szCs w:val="20"/>
          <w:color w:val="auto"/>
        </w:rPr>
      </w:pPr>
    </w:p>
    <w:p>
      <w:pPr>
        <w:ind w:right="60"/>
        <w:spacing w:after="0" w:line="215" w:lineRule="auto"/>
        <w:rPr>
          <w:sz w:val="20"/>
          <w:szCs w:val="20"/>
          <w:color w:val="auto"/>
        </w:rPr>
      </w:pPr>
      <w:r>
        <w:rPr>
          <w:rFonts w:ascii="Calibri" w:cs="Calibri" w:eastAsia="Calibri" w:hAnsi="Calibri"/>
          <w:sz w:val="24"/>
          <w:szCs w:val="24"/>
          <w:color w:val="auto"/>
        </w:rPr>
        <w:t>Pare de se preocupar com o que as outras pessoas têm em suas vidas. Você é a pessoa mais importante da sua vida e, se você não estiver feliz com as coisas como elas são, decide que vai mudar. O mundo não lhe deve nada e ninguém mais.</w:t>
      </w:r>
    </w:p>
    <w:p>
      <w:pPr>
        <w:sectPr>
          <w:pgSz w:w="12240" w:h="15840" w:orient="portrait"/>
          <w:cols w:equalWidth="0" w:num="1">
            <w:col w:w="9660"/>
          </w:cols>
          <w:pgMar w:left="1140" w:top="1440" w:right="1440"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spacing w:after="0" w:line="216" w:lineRule="auto"/>
        <w:rPr>
          <w:sz w:val="20"/>
          <w:szCs w:val="20"/>
          <w:color w:val="auto"/>
        </w:rPr>
      </w:pPr>
      <w:r>
        <w:rPr>
          <w:rFonts w:ascii="Calibri" w:cs="Calibri" w:eastAsia="Calibri" w:hAnsi="Calibri"/>
          <w:sz w:val="24"/>
          <w:szCs w:val="24"/>
          <w:color w:val="auto"/>
        </w:rPr>
        <w:t>Este é um passo essencial para impedir que você se compare aos outros de uma maneira prejudicial, mas também é o mais difícil. Você criou essa necessidade de se comparar ao longo de vários anos e esse tipo de padrão é o mais difícil de quebrar. Mas quebre-os, você deve.</w:t>
      </w:r>
    </w:p>
    <w:p>
      <w:pPr>
        <w:spacing w:after="0" w:line="383" w:lineRule="exact"/>
        <w:rPr>
          <w:sz w:val="20"/>
          <w:szCs w:val="20"/>
          <w:color w:val="auto"/>
        </w:rPr>
      </w:pPr>
    </w:p>
    <w:p>
      <w:pPr>
        <w:jc w:val="both"/>
        <w:ind w:right="80"/>
        <w:spacing w:after="0" w:line="215" w:lineRule="auto"/>
        <w:rPr>
          <w:sz w:val="20"/>
          <w:szCs w:val="20"/>
          <w:color w:val="auto"/>
        </w:rPr>
      </w:pPr>
      <w:r>
        <w:rPr>
          <w:rFonts w:ascii="Calibri" w:cs="Calibri" w:eastAsia="Calibri" w:hAnsi="Calibri"/>
          <w:sz w:val="24"/>
          <w:szCs w:val="24"/>
          <w:color w:val="auto"/>
        </w:rPr>
        <w:t>Isso o ajudará quando você entender o processo envolvido em fazer alterações em seus pensamentos e comportamentos. O processo compreende vários estágios que aumentam a conscientização sobre o problema e, em seguida, implementam a mudança necessária para melhorar o comportamento.</w:t>
      </w:r>
    </w:p>
    <w:p>
      <w:pPr>
        <w:spacing w:after="0" w:line="384" w:lineRule="exact"/>
        <w:rPr>
          <w:sz w:val="20"/>
          <w:szCs w:val="20"/>
          <w:color w:val="auto"/>
        </w:rPr>
      </w:pPr>
    </w:p>
    <w:p>
      <w:pPr>
        <w:ind w:right="740"/>
        <w:spacing w:after="0" w:line="215" w:lineRule="auto"/>
        <w:rPr>
          <w:sz w:val="20"/>
          <w:szCs w:val="20"/>
          <w:color w:val="auto"/>
        </w:rPr>
      </w:pPr>
      <w:r>
        <w:rPr>
          <w:rFonts w:ascii="Calibri" w:cs="Calibri" w:eastAsia="Calibri" w:hAnsi="Calibri"/>
          <w:sz w:val="24"/>
          <w:szCs w:val="24"/>
          <w:color w:val="auto"/>
        </w:rPr>
        <w:t>O primeiro desses estágios é chamado de pré-contemplação. Nesse estágio, você não está pronto para fazer alterações e isso geralmente ocorre devido ao fato de você não ter informações suficientes sobre o problema e por que deve mudar.</w:t>
      </w:r>
    </w:p>
    <w:p>
      <w:pPr>
        <w:spacing w:after="0" w:line="384" w:lineRule="exact"/>
        <w:rPr>
          <w:sz w:val="20"/>
          <w:szCs w:val="20"/>
          <w:color w:val="auto"/>
        </w:rPr>
      </w:pPr>
    </w:p>
    <w:p>
      <w:pPr>
        <w:ind w:right="540"/>
        <w:spacing w:after="0" w:line="215" w:lineRule="auto"/>
        <w:rPr>
          <w:sz w:val="20"/>
          <w:szCs w:val="20"/>
          <w:color w:val="auto"/>
        </w:rPr>
      </w:pPr>
      <w:r>
        <w:rPr>
          <w:rFonts w:ascii="Calibri" w:cs="Calibri" w:eastAsia="Calibri" w:hAnsi="Calibri"/>
          <w:sz w:val="24"/>
          <w:szCs w:val="24"/>
          <w:color w:val="auto"/>
        </w:rPr>
        <w:t>A seguir, é o estágio de contemplação em que você está pensando em fazer uma mudança em seus pensamentos e comportamento. Você começa a pensar nos aspectos positivos de fazer essa mudança e também percebe que isso pode ser bastante doloroso.</w:t>
      </w:r>
    </w:p>
    <w:p>
      <w:pPr>
        <w:spacing w:after="0" w:line="386" w:lineRule="exact"/>
        <w:rPr>
          <w:sz w:val="20"/>
          <w:szCs w:val="20"/>
          <w:color w:val="auto"/>
        </w:rPr>
      </w:pPr>
    </w:p>
    <w:p>
      <w:pPr>
        <w:ind w:right="140"/>
        <w:spacing w:after="0" w:line="215" w:lineRule="auto"/>
        <w:rPr>
          <w:sz w:val="20"/>
          <w:szCs w:val="20"/>
          <w:color w:val="auto"/>
        </w:rPr>
      </w:pPr>
      <w:r>
        <w:rPr>
          <w:rFonts w:ascii="Calibri" w:cs="Calibri" w:eastAsia="Calibri" w:hAnsi="Calibri"/>
          <w:sz w:val="24"/>
          <w:szCs w:val="24"/>
          <w:color w:val="auto"/>
        </w:rPr>
        <w:t>Após a contemplação vem a preparação. Quando você está nesse estágio, decidiu que deseja mudar e está planejando como fará isso. Depois disso, chega o estágio de ação, no qual você começa a fazer o esforço necessário para implementar a mudança.</w:t>
      </w:r>
    </w:p>
    <w:p>
      <w:pPr>
        <w:spacing w:after="0" w:line="389" w:lineRule="exact"/>
        <w:rPr>
          <w:sz w:val="20"/>
          <w:szCs w:val="20"/>
          <w:color w:val="auto"/>
        </w:rPr>
      </w:pPr>
    </w:p>
    <w:p>
      <w:pPr>
        <w:ind w:right="380"/>
        <w:spacing w:after="0" w:line="220" w:lineRule="auto"/>
        <w:rPr>
          <w:sz w:val="20"/>
          <w:szCs w:val="20"/>
          <w:color w:val="auto"/>
        </w:rPr>
      </w:pPr>
      <w:r>
        <w:rPr>
          <w:rFonts w:ascii="Calibri" w:cs="Calibri" w:eastAsia="Calibri" w:hAnsi="Calibri"/>
          <w:sz w:val="24"/>
          <w:szCs w:val="24"/>
          <w:color w:val="auto"/>
        </w:rPr>
        <w:t>As duas etapas finais são manutenção e término. Manutenção significa verificar se as ações que você executou para implementar a alteração ainda estão funcionando. Você pode precisar fazer alguns ajustes em seus pensamentos e comportamento aqui. Uma vez que a alteração está no piloto automático, ela atingiu o estágio de término.</w:t>
      </w:r>
    </w:p>
    <w:p>
      <w:pPr>
        <w:sectPr>
          <w:pgSz w:w="12240" w:h="15840" w:orient="portrait"/>
          <w:cols w:equalWidth="0" w:num="1">
            <w:col w:w="9920"/>
          </w:cols>
          <w:pgMar w:left="1140" w:top="1440" w:right="1180"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spacing w:after="0" w:line="220" w:lineRule="auto"/>
        <w:rPr>
          <w:sz w:val="20"/>
          <w:szCs w:val="20"/>
          <w:color w:val="auto"/>
        </w:rPr>
      </w:pPr>
      <w:r>
        <w:rPr>
          <w:rFonts w:ascii="Calibri" w:cs="Calibri" w:eastAsia="Calibri" w:hAnsi="Calibri"/>
          <w:sz w:val="24"/>
          <w:szCs w:val="24"/>
          <w:color w:val="auto"/>
        </w:rPr>
        <w:t>Se você tem o hábito de idolatrar os outros, precisa parar com isso. É algo irreal de se fazer e fantasiar sobre os outros não o levará a lugar algum. Sempre há mais para outra pessoa do que aparenta. Ao idolatrar alguém, você se concentrará apenas nas coisas que lhe interessam e não verá a pessoa inteira.</w:t>
      </w:r>
    </w:p>
    <w:p>
      <w:pPr>
        <w:sectPr>
          <w:pgSz w:w="12240" w:h="15840" w:orient="portrait"/>
          <w:cols w:equalWidth="0" w:num="1">
            <w:col w:w="9860"/>
          </w:cols>
          <w:pgMar w:left="1140" w:top="1440" w:right="1240"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right="620"/>
        <w:spacing w:after="0" w:line="216" w:lineRule="auto"/>
        <w:rPr>
          <w:sz w:val="20"/>
          <w:szCs w:val="20"/>
          <w:color w:val="auto"/>
        </w:rPr>
      </w:pPr>
      <w:r>
        <w:rPr>
          <w:rFonts w:ascii="Calibri" w:cs="Calibri" w:eastAsia="Calibri" w:hAnsi="Calibri"/>
          <w:sz w:val="24"/>
          <w:szCs w:val="24"/>
          <w:color w:val="auto"/>
        </w:rPr>
        <w:t>Quando você faz comparações prejudiciais com os outros, isso leva a que você tenha pensamentos negativos sobre si mesmo. Esses pensamentos negativos podem ser muito poderosos e podem diminuir sua auto-estima e até deixá-lo deprimido.</w:t>
      </w:r>
    </w:p>
    <w:p>
      <w:pPr>
        <w:spacing w:after="0" w:line="385" w:lineRule="exact"/>
        <w:rPr>
          <w:sz w:val="20"/>
          <w:szCs w:val="20"/>
          <w:color w:val="auto"/>
        </w:rPr>
      </w:pPr>
    </w:p>
    <w:p>
      <w:pPr>
        <w:ind w:right="420"/>
        <w:spacing w:after="0" w:line="220" w:lineRule="auto"/>
        <w:rPr>
          <w:sz w:val="20"/>
          <w:szCs w:val="20"/>
          <w:color w:val="auto"/>
        </w:rPr>
      </w:pPr>
      <w:r>
        <w:rPr>
          <w:rFonts w:ascii="Calibri" w:cs="Calibri" w:eastAsia="Calibri" w:hAnsi="Calibri"/>
          <w:sz w:val="24"/>
          <w:szCs w:val="24"/>
          <w:color w:val="auto"/>
        </w:rPr>
        <w:t>Quando você tiver pensamentos negativos depois de se comparar a outra pessoa, tome uma atitude imediatamente, usando um pensamento positivo para neutralizá-lo. Por exemplo, se o pensamento negativo for "nunca serei tão legal quanto ela", use um pensamento positivo como "sou maravilhoso e posso atrair todas as coisas que quero da minha vida".</w:t>
      </w:r>
    </w:p>
    <w:p>
      <w:pPr>
        <w:spacing w:after="0" w:line="388" w:lineRule="exact"/>
        <w:rPr>
          <w:sz w:val="20"/>
          <w:szCs w:val="20"/>
          <w:color w:val="auto"/>
        </w:rPr>
      </w:pPr>
    </w:p>
    <w:p>
      <w:pPr>
        <w:ind w:right="160"/>
        <w:spacing w:after="0" w:line="215" w:lineRule="auto"/>
        <w:rPr>
          <w:sz w:val="20"/>
          <w:szCs w:val="20"/>
          <w:color w:val="auto"/>
        </w:rPr>
      </w:pPr>
      <w:r>
        <w:rPr>
          <w:rFonts w:ascii="Calibri" w:cs="Calibri" w:eastAsia="Calibri" w:hAnsi="Calibri"/>
          <w:sz w:val="24"/>
          <w:szCs w:val="24"/>
          <w:color w:val="auto"/>
        </w:rPr>
        <w:t>Uma estratégia alternativa é pensar em algo em que você é bom e que a outra pessoa não é. Digamos que você conhece uma pessoa que é um escritor muito bom. Quando você pensa sobre isso, você experimenta pensamentos negativos sobre suas próprias capacidades de escrita.</w:t>
      </w:r>
    </w:p>
    <w:p>
      <w:pPr>
        <w:spacing w:after="0" w:line="384" w:lineRule="exact"/>
        <w:rPr>
          <w:sz w:val="20"/>
          <w:szCs w:val="20"/>
          <w:color w:val="auto"/>
        </w:rPr>
      </w:pPr>
    </w:p>
    <w:p>
      <w:pPr>
        <w:jc w:val="both"/>
        <w:ind w:right="220"/>
        <w:spacing w:after="0" w:line="215" w:lineRule="auto"/>
        <w:rPr>
          <w:sz w:val="20"/>
          <w:szCs w:val="20"/>
          <w:color w:val="auto"/>
        </w:rPr>
      </w:pPr>
      <w:r>
        <w:rPr>
          <w:rFonts w:ascii="Calibri" w:cs="Calibri" w:eastAsia="Calibri" w:hAnsi="Calibri"/>
          <w:sz w:val="24"/>
          <w:szCs w:val="24"/>
          <w:color w:val="auto"/>
        </w:rPr>
        <w:t>Então, se você está pensando "ela é uma escritora melhor do que eu jamais serei", você pode pensar em algo em que é bom: "Sou especialista em design gráfico e realmente criativa". Se você quer ser um escritor melhor, pense: "Eu sei que posso melhorar minha capacidade de escrever aprendendo com os outros".</w:t>
      </w:r>
    </w:p>
    <w:p>
      <w:pPr>
        <w:spacing w:after="0" w:line="386" w:lineRule="exact"/>
        <w:rPr>
          <w:sz w:val="20"/>
          <w:szCs w:val="20"/>
          <w:color w:val="auto"/>
        </w:rPr>
      </w:pPr>
    </w:p>
    <w:p>
      <w:pPr>
        <w:jc w:val="both"/>
        <w:spacing w:after="0" w:line="215" w:lineRule="auto"/>
        <w:rPr>
          <w:sz w:val="20"/>
          <w:szCs w:val="20"/>
          <w:color w:val="auto"/>
        </w:rPr>
      </w:pPr>
      <w:r>
        <w:rPr>
          <w:rFonts w:ascii="Calibri" w:cs="Calibri" w:eastAsia="Calibri" w:hAnsi="Calibri"/>
          <w:sz w:val="24"/>
          <w:szCs w:val="24"/>
          <w:color w:val="auto"/>
        </w:rPr>
        <w:t>Neutralizar pensamentos negativos com positivos definitivamente funciona, mas você precisa ser consistente com isso. Não espere milagres da noite para o dia. Se você tiver algum pensamento negativo sobre si mesmo, por qualquer motivo, lembre-se de usar sempre um pensamento positivo para mudar seu estado.</w:t>
      </w:r>
    </w:p>
    <w:p>
      <w:pPr>
        <w:sectPr>
          <w:pgSz w:w="12240" w:h="15840" w:orient="portrait"/>
          <w:cols w:equalWidth="0" w:num="1">
            <w:col w:w="9840"/>
          </w:cols>
          <w:pgMar w:left="1140" w:top="1440" w:right="1260" w:bottom="1440"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right="220"/>
        <w:spacing w:after="0" w:line="215" w:lineRule="auto"/>
        <w:rPr>
          <w:sz w:val="20"/>
          <w:szCs w:val="20"/>
          <w:color w:val="auto"/>
        </w:rPr>
      </w:pPr>
      <w:r>
        <w:rPr>
          <w:rFonts w:ascii="Calibri" w:cs="Calibri" w:eastAsia="Calibri" w:hAnsi="Calibri"/>
          <w:sz w:val="24"/>
          <w:szCs w:val="24"/>
          <w:color w:val="auto"/>
        </w:rPr>
        <w:t>Você quer viver sua vida nos seus termos e não na de outra pessoa. Se você ainda não estabeleceu metas, precisará fazer isso. Lembre-se sempre de que os objetivos que você define são para seu benefício e não para os de outras pessoas.</w:t>
      </w:r>
    </w:p>
    <w:p>
      <w:pPr>
        <w:spacing w:after="0" w:line="292" w:lineRule="exact"/>
        <w:rPr>
          <w:sz w:val="20"/>
          <w:szCs w:val="20"/>
          <w:color w:val="auto"/>
        </w:rPr>
      </w:pPr>
    </w:p>
    <w:p>
      <w:pPr>
        <w:spacing w:after="0"/>
        <w:rPr>
          <w:sz w:val="20"/>
          <w:szCs w:val="20"/>
          <w:color w:val="auto"/>
        </w:rPr>
      </w:pPr>
      <w:r>
        <w:rPr>
          <w:rFonts w:ascii="Calibri" w:cs="Calibri" w:eastAsia="Calibri" w:hAnsi="Calibri"/>
          <w:sz w:val="24"/>
          <w:szCs w:val="24"/>
          <w:color w:val="auto"/>
        </w:rPr>
        <w:t>Recomendamos que você use o processo de definição de metas do SMART FOR ME. Aqui está como funciona:</w:t>
      </w:r>
    </w:p>
    <w:p>
      <w:pPr>
        <w:spacing w:after="0" w:line="293" w:lineRule="exact"/>
        <w:rPr>
          <w:sz w:val="20"/>
          <w:szCs w:val="20"/>
          <w:color w:val="auto"/>
        </w:rPr>
      </w:pPr>
    </w:p>
    <w:p>
      <w:pPr>
        <w:spacing w:after="0"/>
        <w:rPr>
          <w:sz w:val="20"/>
          <w:szCs w:val="20"/>
          <w:color w:val="auto"/>
        </w:rPr>
      </w:pPr>
      <w:r>
        <w:rPr>
          <w:rFonts w:ascii="Calibri" w:cs="Calibri" w:eastAsia="Calibri" w:hAnsi="Calibri"/>
          <w:sz w:val="24"/>
          <w:szCs w:val="24"/>
          <w:i w:val="1"/>
          <w:iCs w:val="1"/>
          <w:color w:val="auto"/>
        </w:rPr>
        <w:t xml:space="preserve">Específico </w:t>
      </w:r>
      <w:r>
        <w:rPr>
          <w:rFonts w:ascii="Calibri" w:cs="Calibri" w:eastAsia="Calibri" w:hAnsi="Calibri"/>
          <w:sz w:val="24"/>
          <w:szCs w:val="24"/>
          <w:color w:val="auto"/>
        </w:rPr>
        <w:t>- você deve definir objetivos específicos. O que exatamente você quer alcançar?</w:t>
      </w:r>
    </w:p>
    <w:p>
      <w:pPr>
        <w:spacing w:after="0" w:line="377" w:lineRule="exact"/>
        <w:rPr>
          <w:sz w:val="20"/>
          <w:szCs w:val="20"/>
          <w:color w:val="auto"/>
        </w:rPr>
      </w:pPr>
    </w:p>
    <w:p>
      <w:pPr>
        <w:ind w:right="320"/>
        <w:spacing w:after="0" w:line="208" w:lineRule="auto"/>
        <w:rPr>
          <w:sz w:val="20"/>
          <w:szCs w:val="20"/>
          <w:color w:val="auto"/>
        </w:rPr>
      </w:pPr>
      <w:r>
        <w:rPr>
          <w:rFonts w:ascii="Calibri" w:cs="Calibri" w:eastAsia="Calibri" w:hAnsi="Calibri"/>
          <w:sz w:val="24"/>
          <w:szCs w:val="24"/>
          <w:i w:val="1"/>
          <w:iCs w:val="1"/>
          <w:color w:val="auto"/>
        </w:rPr>
        <w:t xml:space="preserve">Mensurável </w:t>
      </w:r>
      <w:r>
        <w:rPr>
          <w:rFonts w:ascii="Calibri" w:cs="Calibri" w:eastAsia="Calibri" w:hAnsi="Calibri"/>
          <w:sz w:val="24"/>
          <w:szCs w:val="24"/>
          <w:color w:val="auto"/>
        </w:rPr>
        <w:t>- é essencial que você possa medir seus objetivos para saber como está progredindo.</w:t>
      </w:r>
    </w:p>
    <w:p>
      <w:pPr>
        <w:spacing w:after="0" w:line="289" w:lineRule="exact"/>
        <w:rPr>
          <w:sz w:val="20"/>
          <w:szCs w:val="20"/>
          <w:color w:val="auto"/>
        </w:rPr>
      </w:pPr>
    </w:p>
    <w:p>
      <w:pPr>
        <w:spacing w:after="0"/>
        <w:rPr>
          <w:sz w:val="20"/>
          <w:szCs w:val="20"/>
          <w:color w:val="auto"/>
        </w:rPr>
      </w:pPr>
      <w:r>
        <w:rPr>
          <w:rFonts w:ascii="Calibri" w:cs="Calibri" w:eastAsia="Calibri" w:hAnsi="Calibri"/>
          <w:sz w:val="24"/>
          <w:szCs w:val="24"/>
          <w:i w:val="1"/>
          <w:iCs w:val="1"/>
          <w:color w:val="auto"/>
        </w:rPr>
        <w:t xml:space="preserve">Atingível </w:t>
      </w:r>
      <w:r>
        <w:rPr>
          <w:rFonts w:ascii="Calibri" w:cs="Calibri" w:eastAsia="Calibri" w:hAnsi="Calibri"/>
          <w:sz w:val="24"/>
          <w:szCs w:val="24"/>
          <w:color w:val="auto"/>
        </w:rPr>
        <w:t>- isto é tudo sobre acreditar totalmente que você pode alcançar a meta.</w:t>
      </w:r>
    </w:p>
    <w:p>
      <w:pPr>
        <w:spacing w:after="0" w:line="374" w:lineRule="exact"/>
        <w:rPr>
          <w:sz w:val="20"/>
          <w:szCs w:val="20"/>
          <w:color w:val="auto"/>
        </w:rPr>
      </w:pPr>
    </w:p>
    <w:p>
      <w:pPr>
        <w:spacing w:after="0" w:line="207" w:lineRule="auto"/>
        <w:rPr>
          <w:sz w:val="20"/>
          <w:szCs w:val="20"/>
          <w:color w:val="auto"/>
        </w:rPr>
      </w:pPr>
      <w:r>
        <w:rPr>
          <w:rFonts w:ascii="Calibri" w:cs="Calibri" w:eastAsia="Calibri" w:hAnsi="Calibri"/>
          <w:sz w:val="24"/>
          <w:szCs w:val="24"/>
          <w:i w:val="1"/>
          <w:iCs w:val="1"/>
          <w:color w:val="auto"/>
        </w:rPr>
        <w:t xml:space="preserve">Realista </w:t>
      </w:r>
      <w:r>
        <w:rPr>
          <w:rFonts w:ascii="Calibri" w:cs="Calibri" w:eastAsia="Calibri" w:hAnsi="Calibri"/>
          <w:sz w:val="24"/>
          <w:szCs w:val="24"/>
          <w:color w:val="auto"/>
        </w:rPr>
        <w:t>- o objetivo que você definiu é realista? Você tem os recursos, dinheiro e habilidades para alcançá-lo? Cronometrado - deve haver um prazo para cada uma de suas metas.</w:t>
      </w:r>
    </w:p>
    <w:p>
      <w:pPr>
        <w:spacing w:after="0" w:line="291" w:lineRule="exact"/>
        <w:rPr>
          <w:sz w:val="20"/>
          <w:szCs w:val="20"/>
          <w:color w:val="auto"/>
        </w:rPr>
      </w:pPr>
    </w:p>
    <w:p>
      <w:pPr>
        <w:spacing w:after="0"/>
        <w:rPr>
          <w:sz w:val="20"/>
          <w:szCs w:val="20"/>
          <w:color w:val="auto"/>
        </w:rPr>
      </w:pPr>
      <w:r>
        <w:rPr>
          <w:rFonts w:ascii="Calibri" w:cs="Calibri" w:eastAsia="Calibri" w:hAnsi="Calibri"/>
          <w:sz w:val="24"/>
          <w:szCs w:val="24"/>
          <w:i w:val="1"/>
          <w:iCs w:val="1"/>
          <w:color w:val="auto"/>
        </w:rPr>
        <w:t xml:space="preserve">Foco </w:t>
      </w:r>
      <w:r>
        <w:rPr>
          <w:rFonts w:ascii="Calibri" w:cs="Calibri" w:eastAsia="Calibri" w:hAnsi="Calibri"/>
          <w:sz w:val="24"/>
          <w:szCs w:val="24"/>
          <w:color w:val="auto"/>
        </w:rPr>
        <w:t>- é essencial que você defina metas focadas. Não se comprometa com muitos objetivos.</w:t>
      </w:r>
    </w:p>
    <w:p>
      <w:pPr>
        <w:spacing w:after="0" w:line="293" w:lineRule="exact"/>
        <w:rPr>
          <w:sz w:val="20"/>
          <w:szCs w:val="20"/>
          <w:color w:val="auto"/>
        </w:rPr>
      </w:pPr>
    </w:p>
    <w:p>
      <w:pPr>
        <w:spacing w:after="0"/>
        <w:rPr>
          <w:sz w:val="20"/>
          <w:szCs w:val="20"/>
          <w:color w:val="auto"/>
        </w:rPr>
      </w:pPr>
      <w:r>
        <w:rPr>
          <w:rFonts w:ascii="Calibri" w:cs="Calibri" w:eastAsia="Calibri" w:hAnsi="Calibri"/>
          <w:sz w:val="24"/>
          <w:szCs w:val="24"/>
          <w:i w:val="1"/>
          <w:iCs w:val="1"/>
          <w:color w:val="auto"/>
        </w:rPr>
        <w:t xml:space="preserve">Otimismo </w:t>
      </w:r>
      <w:r>
        <w:rPr>
          <w:rFonts w:ascii="Calibri" w:cs="Calibri" w:eastAsia="Calibri" w:hAnsi="Calibri"/>
          <w:sz w:val="24"/>
          <w:szCs w:val="24"/>
          <w:color w:val="auto"/>
        </w:rPr>
        <w:t>- você precisa escrever seus objetivos de maneira positiva para que sejam otimistas.</w:t>
      </w:r>
    </w:p>
    <w:p>
      <w:pPr>
        <w:spacing w:after="0" w:line="377" w:lineRule="exact"/>
        <w:rPr>
          <w:sz w:val="20"/>
          <w:szCs w:val="20"/>
          <w:color w:val="auto"/>
        </w:rPr>
      </w:pPr>
    </w:p>
    <w:p>
      <w:pPr>
        <w:ind w:right="780"/>
        <w:spacing w:after="0" w:line="206" w:lineRule="auto"/>
        <w:rPr>
          <w:sz w:val="20"/>
          <w:szCs w:val="20"/>
          <w:color w:val="auto"/>
        </w:rPr>
      </w:pPr>
      <w:r>
        <w:rPr>
          <w:rFonts w:ascii="Calibri" w:cs="Calibri" w:eastAsia="Calibri" w:hAnsi="Calibri"/>
          <w:sz w:val="24"/>
          <w:szCs w:val="24"/>
          <w:i w:val="1"/>
          <w:iCs w:val="1"/>
          <w:color w:val="auto"/>
        </w:rPr>
        <w:t xml:space="preserve">pronto </w:t>
      </w:r>
      <w:r>
        <w:rPr>
          <w:rFonts w:ascii="Calibri" w:cs="Calibri" w:eastAsia="Calibri" w:hAnsi="Calibri"/>
          <w:sz w:val="24"/>
          <w:szCs w:val="24"/>
          <w:color w:val="auto"/>
        </w:rPr>
        <w:t>- você deve estar pronto para começar a trabalhar em uma meta agora. Se você precisar esperar alguém para ajudá-lo, seu objetivo não estará pronto.</w:t>
      </w:r>
    </w:p>
    <w:p>
      <w:pPr>
        <w:spacing w:after="0" w:line="296" w:lineRule="exact"/>
        <w:rPr>
          <w:sz w:val="20"/>
          <w:szCs w:val="20"/>
          <w:color w:val="auto"/>
        </w:rPr>
      </w:pPr>
    </w:p>
    <w:p>
      <w:pPr>
        <w:spacing w:after="0"/>
        <w:rPr>
          <w:sz w:val="20"/>
          <w:szCs w:val="20"/>
          <w:color w:val="auto"/>
        </w:rPr>
      </w:pPr>
      <w:r>
        <w:rPr>
          <w:rFonts w:ascii="Calibri" w:cs="Calibri" w:eastAsia="Calibri" w:hAnsi="Calibri"/>
          <w:sz w:val="24"/>
          <w:szCs w:val="24"/>
          <w:i w:val="1"/>
          <w:iCs w:val="1"/>
          <w:color w:val="auto"/>
        </w:rPr>
        <w:t xml:space="preserve">Significativo </w:t>
      </w:r>
      <w:r>
        <w:rPr>
          <w:rFonts w:ascii="Calibri" w:cs="Calibri" w:eastAsia="Calibri" w:hAnsi="Calibri"/>
          <w:sz w:val="24"/>
          <w:szCs w:val="24"/>
          <w:color w:val="auto"/>
        </w:rPr>
        <w:t>- todos os seus objetivos precisam estar relacionados ao propósito da sua vida.</w:t>
      </w:r>
    </w:p>
    <w:p>
      <w:pPr>
        <w:spacing w:after="0" w:line="374" w:lineRule="exact"/>
        <w:rPr>
          <w:sz w:val="20"/>
          <w:szCs w:val="20"/>
          <w:color w:val="auto"/>
        </w:rPr>
      </w:pPr>
    </w:p>
    <w:p>
      <w:pPr>
        <w:ind w:right="340"/>
        <w:spacing w:after="0" w:line="207" w:lineRule="auto"/>
        <w:rPr>
          <w:sz w:val="20"/>
          <w:szCs w:val="20"/>
          <w:color w:val="auto"/>
        </w:rPr>
      </w:pPr>
      <w:r>
        <w:rPr>
          <w:rFonts w:ascii="Calibri" w:cs="Calibri" w:eastAsia="Calibri" w:hAnsi="Calibri"/>
          <w:sz w:val="24"/>
          <w:szCs w:val="24"/>
          <w:i w:val="1"/>
          <w:iCs w:val="1"/>
          <w:color w:val="auto"/>
        </w:rPr>
        <w:t xml:space="preserve">Emocionante </w:t>
      </w:r>
      <w:r>
        <w:rPr>
          <w:rFonts w:ascii="Calibri" w:cs="Calibri" w:eastAsia="Calibri" w:hAnsi="Calibri"/>
          <w:sz w:val="24"/>
          <w:szCs w:val="24"/>
          <w:color w:val="auto"/>
        </w:rPr>
        <w:t>- todos os objetivos que você definir devem ser emocionantes. Eles devem fornecer um zumbido emocional para motivá-lo nos níveis mais altos.</w:t>
      </w:r>
    </w:p>
    <w:p>
      <w:pPr>
        <w:sectPr>
          <w:pgSz w:w="12240" w:h="15840" w:orient="portrait"/>
          <w:cols w:equalWidth="0" w:num="1">
            <w:col w:w="9660"/>
          </w:cols>
          <w:pgMar w:left="1140" w:top="1440" w:right="1440"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6050" cy="1526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776605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spacing w:after="0" w:line="215" w:lineRule="auto"/>
        <w:rPr>
          <w:sz w:val="20"/>
          <w:szCs w:val="20"/>
          <w:color w:val="auto"/>
        </w:rPr>
      </w:pPr>
      <w:r>
        <w:rPr>
          <w:rFonts w:ascii="Calibri" w:cs="Calibri" w:eastAsia="Calibri" w:hAnsi="Calibri"/>
          <w:sz w:val="24"/>
          <w:szCs w:val="24"/>
          <w:color w:val="auto"/>
        </w:rPr>
        <w:t>Não adianta apenas definir uma meta ou metas e depois não ver o quão bem você está caminhando em direção a ela. Recomendamos que você use um diário para registrar seu progresso todos os dias. Isso o ajudará a se concentrar nas coisas importantes que você precisa fazer para dar um passo à frente para alcançar seu objetivo.</w:t>
      </w:r>
    </w:p>
    <w:p>
      <w:pPr>
        <w:spacing w:after="0" w:line="384" w:lineRule="exact"/>
        <w:rPr>
          <w:sz w:val="20"/>
          <w:szCs w:val="20"/>
          <w:color w:val="auto"/>
        </w:rPr>
      </w:pPr>
    </w:p>
    <w:p>
      <w:pPr>
        <w:ind w:right="580"/>
        <w:spacing w:after="0" w:line="215" w:lineRule="auto"/>
        <w:rPr>
          <w:sz w:val="20"/>
          <w:szCs w:val="20"/>
          <w:color w:val="auto"/>
        </w:rPr>
      </w:pPr>
      <w:r>
        <w:rPr>
          <w:rFonts w:ascii="Calibri" w:cs="Calibri" w:eastAsia="Calibri" w:hAnsi="Calibri"/>
          <w:sz w:val="24"/>
          <w:szCs w:val="24"/>
          <w:color w:val="auto"/>
        </w:rPr>
        <w:t>Não seja influenciado por outros aqui. Se você estabeleceu uma meta para perda de peso e sabe que seu amigo perdeu 20 quilos em dois meses, isso não significa que você deve fazer o mesmo. Somos todos diferentes e nossos corpos também. Algumas pessoas perdem peso mais rapidamente que outras.</w:t>
      </w:r>
    </w:p>
    <w:p>
      <w:pPr>
        <w:spacing w:after="0" w:line="389" w:lineRule="exact"/>
        <w:rPr>
          <w:sz w:val="20"/>
          <w:szCs w:val="20"/>
          <w:color w:val="auto"/>
        </w:rPr>
      </w:pPr>
    </w:p>
    <w:p>
      <w:pPr>
        <w:spacing w:after="0" w:line="220" w:lineRule="auto"/>
        <w:rPr>
          <w:sz w:val="20"/>
          <w:szCs w:val="20"/>
          <w:color w:val="auto"/>
        </w:rPr>
      </w:pPr>
      <w:r>
        <w:rPr>
          <w:rFonts w:ascii="Calibri" w:cs="Calibri" w:eastAsia="Calibri" w:hAnsi="Calibri"/>
          <w:sz w:val="24"/>
          <w:szCs w:val="24"/>
          <w:color w:val="auto"/>
        </w:rPr>
        <w:t>Você sempre precisa seguir seu próprio caminho ao planejar e trabalhar para alcançar seus objetivos. Se você demorar mais algumas semanas para perder peso do que outra pessoa, isso não é importante. Se você deseja adquirir uma nova habilidade, defina um prazo realista para isso e leve em consideração o seu ritmo de aprendizado e o tempo que você pode dedicar realisticamente.</w:t>
      </w:r>
    </w:p>
    <w:p>
      <w:pPr>
        <w:sectPr>
          <w:pgSz w:w="12240" w:h="15840" w:orient="portrait"/>
          <w:cols w:equalWidth="0" w:num="1">
            <w:col w:w="9680"/>
          </w:cols>
          <w:pgMar w:left="1140" w:top="1440" w:right="1420" w:bottom="1440"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6050" cy="1526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776605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line="215" w:lineRule="auto"/>
        <w:rPr>
          <w:sz w:val="20"/>
          <w:szCs w:val="20"/>
          <w:color w:val="auto"/>
        </w:rPr>
      </w:pPr>
      <w:r>
        <w:rPr>
          <w:rFonts w:ascii="Calibri" w:cs="Calibri" w:eastAsia="Calibri" w:hAnsi="Calibri"/>
          <w:sz w:val="24"/>
          <w:szCs w:val="24"/>
          <w:color w:val="auto"/>
        </w:rPr>
        <w:t>Por favor, não tome aqui a parte muito importante disso, que é "você quer melhorar". Não tente melhorar sua vida, porque outros lhe dizem que você precisa fazer isso. É muito mais provável que você tenha sucesso se realmente quiser fazer melhorias que venham de dentro.</w:t>
      </w:r>
    </w:p>
    <w:p>
      <w:pPr>
        <w:spacing w:after="0" w:line="389" w:lineRule="exact"/>
        <w:rPr>
          <w:sz w:val="20"/>
          <w:szCs w:val="20"/>
          <w:color w:val="auto"/>
        </w:rPr>
      </w:pPr>
    </w:p>
    <w:p>
      <w:pPr>
        <w:ind w:right="200"/>
        <w:spacing w:after="0" w:line="224" w:lineRule="auto"/>
        <w:rPr>
          <w:sz w:val="20"/>
          <w:szCs w:val="20"/>
          <w:color w:val="auto"/>
        </w:rPr>
      </w:pPr>
      <w:r>
        <w:rPr>
          <w:rFonts w:ascii="Calibri" w:cs="Calibri" w:eastAsia="Calibri" w:hAnsi="Calibri"/>
          <w:sz w:val="24"/>
          <w:szCs w:val="24"/>
          <w:color w:val="auto"/>
        </w:rPr>
        <w:t>Quando você faz melhorias em sua vida, aumenta sua auto-estima e aumenta sua confiança. Ambos são muito poderosos em sua busca para parar de fazer comparações prejudiciais. Esqueça o perfeccionismo quando estiver trabalhando para melhorar diferentes áreas da sua vida. Não existe algo perfeito. Se você se esforça pelo perfeccionismo, é muito provável que não consiga nada. Bom o suficiente é bom.</w:t>
      </w:r>
    </w:p>
    <w:p>
      <w:pPr>
        <w:sectPr>
          <w:pgSz w:w="12240" w:h="15840" w:orient="portrait"/>
          <w:cols w:equalWidth="0" w:num="1">
            <w:col w:w="9780"/>
          </w:cols>
          <w:pgMar w:left="1140" w:top="1440" w:right="1320"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spacing w:after="0" w:line="215" w:lineRule="auto"/>
        <w:rPr>
          <w:sz w:val="20"/>
          <w:szCs w:val="20"/>
          <w:color w:val="auto"/>
        </w:rPr>
      </w:pPr>
      <w:r>
        <w:rPr>
          <w:rFonts w:ascii="Calibri" w:cs="Calibri" w:eastAsia="Calibri" w:hAnsi="Calibri"/>
          <w:sz w:val="24"/>
          <w:szCs w:val="24"/>
          <w:color w:val="auto"/>
        </w:rPr>
        <w:t>É natural que os seres humanos queiram competir entre si. Mas a desvantagem de fazer isso é que sempre haverá outras pessoas que são melhores que você no que você está tentando alcançar e isso pode realmente derrubá-lo.</w:t>
      </w:r>
    </w:p>
    <w:p>
      <w:pPr>
        <w:spacing w:after="0" w:line="386" w:lineRule="exact"/>
        <w:rPr>
          <w:sz w:val="20"/>
          <w:szCs w:val="20"/>
          <w:color w:val="auto"/>
        </w:rPr>
      </w:pPr>
    </w:p>
    <w:p>
      <w:pPr>
        <w:ind w:right="520"/>
        <w:spacing w:after="0" w:line="221" w:lineRule="auto"/>
        <w:rPr>
          <w:sz w:val="20"/>
          <w:szCs w:val="20"/>
          <w:color w:val="auto"/>
        </w:rPr>
      </w:pPr>
      <w:r>
        <w:rPr>
          <w:rFonts w:ascii="Calibri" w:cs="Calibri" w:eastAsia="Calibri" w:hAnsi="Calibri"/>
          <w:sz w:val="24"/>
          <w:szCs w:val="24"/>
          <w:color w:val="auto"/>
        </w:rPr>
        <w:t>Em vez de competir com os outros, recomendamos que você concorra consigo mesmo. Quando você fizer isso, estará competindo de maneira saudável e isso realmente o desafiará. Portanto, é importante que você defina metas desafiadoras para si mesmo e acompanhe regularmente seu progresso. Se você não está onde quer estar, pode fazer o esforço extra necessário.</w:t>
      </w:r>
    </w:p>
    <w:p>
      <w:pPr>
        <w:sectPr>
          <w:pgSz w:w="12240" w:h="15840" w:orient="portrait"/>
          <w:cols w:equalWidth="0" w:num="1">
            <w:col w:w="9940"/>
          </w:cols>
          <w:pgMar w:left="1140" w:top="1440" w:right="1160" w:bottom="1440"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right="260"/>
        <w:spacing w:after="0" w:line="211" w:lineRule="auto"/>
        <w:rPr>
          <w:sz w:val="20"/>
          <w:szCs w:val="20"/>
          <w:color w:val="auto"/>
        </w:rPr>
      </w:pPr>
      <w:r>
        <w:rPr>
          <w:rFonts w:ascii="Calibri" w:cs="Calibri" w:eastAsia="Calibri" w:hAnsi="Calibri"/>
          <w:sz w:val="23"/>
          <w:szCs w:val="23"/>
          <w:color w:val="auto"/>
        </w:rPr>
        <w:t>Usar os padrões de outras pessoas para se julgar é um caminho que você não deseja seguir. Isso estimulará sua necessidade de se comparar com os outros e provavelmente resultará em pensamentos e sentimentos negativos.</w:t>
      </w:r>
    </w:p>
    <w:p>
      <w:pPr>
        <w:spacing w:after="0" w:line="394" w:lineRule="exact"/>
        <w:rPr>
          <w:sz w:val="20"/>
          <w:szCs w:val="20"/>
          <w:color w:val="auto"/>
        </w:rPr>
      </w:pPr>
    </w:p>
    <w:p>
      <w:pPr>
        <w:spacing w:after="0" w:line="221" w:lineRule="auto"/>
        <w:rPr>
          <w:sz w:val="20"/>
          <w:szCs w:val="20"/>
          <w:color w:val="auto"/>
        </w:rPr>
      </w:pPr>
      <w:r>
        <w:rPr>
          <w:rFonts w:ascii="Calibri" w:cs="Calibri" w:eastAsia="Calibri" w:hAnsi="Calibri"/>
          <w:sz w:val="23"/>
          <w:szCs w:val="23"/>
          <w:color w:val="auto"/>
        </w:rPr>
        <w:t>Defina seus próprios padrões e julgue a si mesmo por eles. É tudo sobre assumir a responsabilidade por sua própria vida e estar no controle. Lembre-se sempre de que você não tem controle sobre o que as outras pessoas fazem. Sinta-se à vontade com seus próprios padrões para não olhar para outras pessoas.</w:t>
      </w:r>
    </w:p>
    <w:p>
      <w:pPr>
        <w:sectPr>
          <w:pgSz w:w="12240" w:h="15840" w:orient="portrait"/>
          <w:cols w:equalWidth="0" w:num="1">
            <w:col w:w="9920"/>
          </w:cols>
          <w:pgMar w:left="1140" w:top="1440" w:right="1180" w:bottom="144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6050" cy="1526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776605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160"/>
        <w:spacing w:after="0" w:line="215" w:lineRule="auto"/>
        <w:rPr>
          <w:sz w:val="20"/>
          <w:szCs w:val="20"/>
          <w:color w:val="auto"/>
        </w:rPr>
      </w:pPr>
      <w:r>
        <w:rPr>
          <w:rFonts w:ascii="Calibri" w:cs="Calibri" w:eastAsia="Calibri" w:hAnsi="Calibri"/>
          <w:sz w:val="24"/>
          <w:szCs w:val="24"/>
          <w:color w:val="auto"/>
        </w:rPr>
        <w:t>Inveja é uma coisa muito ruim que pode levá-lo em todas as direções erradas. Se você tem inveja de que seu vizinho tenha acabado de comprar um carro novo, pode ficar tentado a se endividar desnecessariamente comprando um carro novo. Realmente não vale a pena.</w:t>
      </w:r>
    </w:p>
    <w:p>
      <w:pPr>
        <w:spacing w:after="0" w:line="386" w:lineRule="exact"/>
        <w:rPr>
          <w:sz w:val="20"/>
          <w:szCs w:val="20"/>
          <w:color w:val="auto"/>
        </w:rPr>
      </w:pPr>
    </w:p>
    <w:p>
      <w:pPr>
        <w:spacing w:after="0" w:line="221" w:lineRule="auto"/>
        <w:rPr>
          <w:sz w:val="20"/>
          <w:szCs w:val="20"/>
          <w:color w:val="auto"/>
        </w:rPr>
      </w:pPr>
      <w:r>
        <w:rPr>
          <w:rFonts w:ascii="Calibri" w:cs="Calibri" w:eastAsia="Calibri" w:hAnsi="Calibri"/>
          <w:sz w:val="24"/>
          <w:szCs w:val="24"/>
          <w:color w:val="auto"/>
        </w:rPr>
        <w:t>Seja grato com os outros. Outras pessoas podem ajudá-lo através de suas diferentes experiências e níveis de conhecimento. Decida que você usará isso a seu favor, em vez de ter inveja disso. Em vez de se sentir inferior a eles, diga a si mesmo que você aprenderá com eles para melhorar sua vida. Se ela pode fazê-lo, eu também posso!</w:t>
      </w:r>
    </w:p>
    <w:p>
      <w:pPr>
        <w:sectPr>
          <w:pgSz w:w="12240" w:h="15840" w:orient="portrait"/>
          <w:cols w:equalWidth="0" w:num="1">
            <w:col w:w="9700"/>
          </w:cols>
          <w:pgMar w:left="1140" w:top="1440" w:right="1400" w:bottom="144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ind w:right="220"/>
        <w:spacing w:after="0" w:line="215" w:lineRule="auto"/>
        <w:rPr>
          <w:sz w:val="20"/>
          <w:szCs w:val="20"/>
          <w:color w:val="auto"/>
        </w:rPr>
      </w:pPr>
      <w:r>
        <w:rPr>
          <w:rFonts w:ascii="Calibri" w:cs="Calibri" w:eastAsia="Calibri" w:hAnsi="Calibri"/>
          <w:sz w:val="24"/>
          <w:szCs w:val="24"/>
          <w:color w:val="auto"/>
        </w:rPr>
        <w:t>Ter um bom treinador pode realmente ajudá-lo a melhorar sua vida de várias maneiras. Mas treinadores diferentes usam abordagens diferentes e, às vezes, você não ficará satisfeito com a forma como um treinador externo tenta motivá-lo a ter sucesso.</w:t>
      </w:r>
    </w:p>
    <w:p>
      <w:pPr>
        <w:spacing w:after="0" w:line="386" w:lineRule="exact"/>
        <w:rPr>
          <w:sz w:val="20"/>
          <w:szCs w:val="20"/>
          <w:color w:val="auto"/>
        </w:rPr>
      </w:pPr>
    </w:p>
    <w:p>
      <w:pPr>
        <w:spacing w:after="0" w:line="221" w:lineRule="auto"/>
        <w:rPr>
          <w:sz w:val="20"/>
          <w:szCs w:val="20"/>
          <w:color w:val="auto"/>
        </w:rPr>
      </w:pPr>
      <w:r>
        <w:rPr>
          <w:rFonts w:ascii="Calibri" w:cs="Calibri" w:eastAsia="Calibri" w:hAnsi="Calibri"/>
          <w:sz w:val="24"/>
          <w:szCs w:val="24"/>
          <w:color w:val="auto"/>
        </w:rPr>
        <w:t>Então, por que não ser seu próprio treinador? Afinal, você se conhece melhor do que ninguém jamais. Você saberá como apertar os botões certos para agir. Quando você é seu próprio treinador, você saberá que sempre se tratará bem. Você apreciará seus próprios esforços e aumentará sua auto-estima no processo.</w:t>
      </w:r>
    </w:p>
    <w:p>
      <w:pPr>
        <w:sectPr>
          <w:pgSz w:w="12240" w:h="15840" w:orient="portrait"/>
          <w:cols w:equalWidth="0" w:num="1">
            <w:col w:w="9860"/>
          </w:cols>
          <w:pgMar w:left="1140" w:top="1440" w:right="1240" w:bottom="1440" w:gutter="0" w:footer="0" w:header="0"/>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6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right="200"/>
        <w:spacing w:after="0" w:line="221" w:lineRule="auto"/>
        <w:rPr>
          <w:sz w:val="20"/>
          <w:szCs w:val="20"/>
          <w:color w:val="auto"/>
        </w:rPr>
      </w:pPr>
      <w:r>
        <w:rPr>
          <w:rFonts w:ascii="Calibri" w:cs="Calibri" w:eastAsia="Calibri" w:hAnsi="Calibri"/>
          <w:sz w:val="24"/>
          <w:szCs w:val="24"/>
          <w:color w:val="auto"/>
        </w:rPr>
        <w:t>Você é alguém que está permanentemente "afundado" nas mídias sociais? Se você receber uma notificação no telefone, tende a largar tudo e a responder a ele? Muitas pessoas são viciadas em mídias sociais e nas representações que elas fazem. Há muitas pessoas com opiniões fortes sobre como as pessoas devem viver suas vidas.</w:t>
      </w:r>
    </w:p>
    <w:p>
      <w:pPr>
        <w:spacing w:after="0" w:line="382" w:lineRule="exact"/>
        <w:rPr>
          <w:sz w:val="20"/>
          <w:szCs w:val="20"/>
          <w:color w:val="auto"/>
        </w:rPr>
      </w:pPr>
    </w:p>
    <w:p>
      <w:pPr>
        <w:jc w:val="both"/>
        <w:spacing w:after="0" w:line="215" w:lineRule="auto"/>
        <w:rPr>
          <w:sz w:val="20"/>
          <w:szCs w:val="20"/>
          <w:color w:val="auto"/>
        </w:rPr>
      </w:pPr>
      <w:r>
        <w:rPr>
          <w:rFonts w:ascii="Calibri" w:cs="Calibri" w:eastAsia="Calibri" w:hAnsi="Calibri"/>
          <w:sz w:val="24"/>
          <w:szCs w:val="24"/>
          <w:color w:val="auto"/>
        </w:rPr>
        <w:t>Não estamos pedindo para você se livrar completamente das mídias sociais. Pode ser uma ótima maneira de manter contato com a família e amigos, e nós apreciamos isso. O que recomendamos é que você limite o tempo gasto nele.</w:t>
      </w:r>
    </w:p>
    <w:p>
      <w:pPr>
        <w:spacing w:after="0" w:line="389" w:lineRule="exact"/>
        <w:rPr>
          <w:sz w:val="20"/>
          <w:szCs w:val="20"/>
          <w:color w:val="auto"/>
        </w:rPr>
      </w:pPr>
    </w:p>
    <w:p>
      <w:pPr>
        <w:ind w:right="180"/>
        <w:spacing w:after="0" w:line="220" w:lineRule="auto"/>
        <w:rPr>
          <w:sz w:val="20"/>
          <w:szCs w:val="20"/>
          <w:color w:val="auto"/>
        </w:rPr>
      </w:pPr>
      <w:r>
        <w:rPr>
          <w:rFonts w:ascii="Calibri" w:cs="Calibri" w:eastAsia="Calibri" w:hAnsi="Calibri"/>
          <w:sz w:val="24"/>
          <w:szCs w:val="24"/>
          <w:color w:val="auto"/>
        </w:rPr>
        <w:t>Se você segue pessoas que têm uma grande influência em você, considere interromper isso. Eles não o conhecem e quais são suas esperanças e sonhos. Talvez eles estejam vivendo a vida que desejam, mas você nunca sabe a história completa. Ser influenciado pelas mídias sociais dessa maneira não é saudável para você, por isso, pedimos que você seja cuidadoso com quem você segue e ouve.</w:t>
      </w:r>
    </w:p>
    <w:p>
      <w:pPr>
        <w:sectPr>
          <w:pgSz w:w="12240" w:h="15840" w:orient="portrait"/>
          <w:cols w:equalWidth="0" w:num="1">
            <w:col w:w="9880"/>
          </w:cols>
          <w:pgMar w:left="1140" w:top="1440" w:right="1220"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6050" cy="1526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clrChange>
                        <a:clrFrom>
                          <a:srgbClr val="FFFFFF"/>
                        </a:clrFrom>
                        <a:clrTo>
                          <a:srgbClr val="FFFFFF">
                            <a:alpha val="0"/>
                          </a:srgbClr>
                        </a:clrTo>
                      </a:clrChange>
                      <a:extLst>
                        <a:ext uri="{28A0092B-C50C-407E-A947-70E740481C1C}"/>
                      </a:extLst>
                    </a:blip>
                    <a:srcRect/>
                    <a:stretch>
                      <a:fillRect/>
                    </a:stretch>
                  </pic:blipFill>
                  <pic:spPr bwMode="auto">
                    <a:xfrm>
                      <a:off x="0" y="0"/>
                      <a:ext cx="776605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580"/>
        <w:spacing w:after="0" w:line="215" w:lineRule="auto"/>
        <w:rPr>
          <w:sz w:val="20"/>
          <w:szCs w:val="20"/>
          <w:color w:val="auto"/>
        </w:rPr>
      </w:pPr>
      <w:r>
        <w:rPr>
          <w:rFonts w:ascii="Calibri" w:cs="Calibri" w:eastAsia="Calibri" w:hAnsi="Calibri"/>
          <w:sz w:val="24"/>
          <w:szCs w:val="24"/>
          <w:color w:val="auto"/>
        </w:rPr>
        <w:t>Não importa para onde você vá hoje em dia, parece haver uma quantidade infinita de imagens de “pessoas perfeitas”. Você pode encontrá-los em revistas, programas de TV, mídias sociais, filmes e praticamente em qualquer outro lugar.</w:t>
      </w:r>
    </w:p>
    <w:p>
      <w:pPr>
        <w:spacing w:after="0" w:line="384" w:lineRule="exact"/>
        <w:rPr>
          <w:sz w:val="20"/>
          <w:szCs w:val="20"/>
          <w:color w:val="auto"/>
        </w:rPr>
      </w:pPr>
    </w:p>
    <w:p>
      <w:pPr>
        <w:jc w:val="both"/>
        <w:ind w:right="180"/>
        <w:spacing w:after="0" w:line="215" w:lineRule="auto"/>
        <w:rPr>
          <w:sz w:val="20"/>
          <w:szCs w:val="20"/>
          <w:color w:val="auto"/>
        </w:rPr>
      </w:pPr>
      <w:r>
        <w:rPr>
          <w:rFonts w:ascii="Calibri" w:cs="Calibri" w:eastAsia="Calibri" w:hAnsi="Calibri"/>
          <w:sz w:val="24"/>
          <w:szCs w:val="24"/>
          <w:color w:val="auto"/>
        </w:rPr>
        <w:t>Não é uma boa ideia você se comparar com essas imagens. Se você não mede, isso pode levar você a ter pensamentos negativos sobre si mesmo. Por isso, pedimos que você os evite e os ignore se os vir acidentalmente.</w:t>
      </w:r>
    </w:p>
    <w:p>
      <w:pPr>
        <w:spacing w:after="0" w:line="394" w:lineRule="exact"/>
        <w:rPr>
          <w:sz w:val="20"/>
          <w:szCs w:val="20"/>
          <w:color w:val="auto"/>
        </w:rPr>
      </w:pPr>
    </w:p>
    <w:p>
      <w:pPr>
        <w:ind w:right="400"/>
        <w:spacing w:after="0" w:line="221" w:lineRule="auto"/>
        <w:rPr>
          <w:sz w:val="20"/>
          <w:szCs w:val="20"/>
          <w:color w:val="auto"/>
        </w:rPr>
      </w:pPr>
      <w:r>
        <w:rPr>
          <w:rFonts w:ascii="Calibri" w:cs="Calibri" w:eastAsia="Calibri" w:hAnsi="Calibri"/>
          <w:sz w:val="23"/>
          <w:szCs w:val="23"/>
          <w:color w:val="auto"/>
        </w:rPr>
        <w:t>Novamente, você nunca obtém a história completa. As fotos das modelos magras na passarela podem parecer atraentes, mas há uma probabilidade de que a maioria delas esteja sempre com fome porque não come o suficiente. Algumas fotografias são manipuladas de maneira inteligente usando programas como o Photoshop também.</w:t>
      </w:r>
    </w:p>
    <w:p>
      <w:pPr>
        <w:sectPr>
          <w:pgSz w:w="12240" w:h="15840" w:orient="portrait"/>
          <w:cols w:equalWidth="0" w:num="1">
            <w:col w:w="9660"/>
          </w:cols>
          <w:pgMar w:left="1140" w:top="1440" w:right="1440"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525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5259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ind w:right="200"/>
        <w:spacing w:after="0" w:line="215" w:lineRule="auto"/>
        <w:rPr>
          <w:sz w:val="20"/>
          <w:szCs w:val="20"/>
          <w:color w:val="auto"/>
        </w:rPr>
      </w:pPr>
      <w:r>
        <w:rPr>
          <w:rFonts w:ascii="Calibri" w:cs="Calibri" w:eastAsia="Calibri" w:hAnsi="Calibri"/>
          <w:sz w:val="24"/>
          <w:szCs w:val="24"/>
          <w:color w:val="auto"/>
        </w:rPr>
        <w:t>Você sempre encontrará pessoas ou imagens de pessoas que parecem ter uma vida melhor do que você. Talvez eles tenham o relacionamento perfeito que você deseja ou o corpo perfeito. Mas nada neste mundo é perfeito e provavelmente nunca será.</w:t>
      </w:r>
    </w:p>
    <w:p>
      <w:pPr>
        <w:spacing w:after="0" w:line="389" w:lineRule="exact"/>
        <w:rPr>
          <w:sz w:val="20"/>
          <w:szCs w:val="20"/>
          <w:color w:val="auto"/>
        </w:rPr>
      </w:pPr>
    </w:p>
    <w:p>
      <w:pPr>
        <w:ind w:right="120"/>
        <w:spacing w:after="0" w:line="224" w:lineRule="auto"/>
        <w:rPr>
          <w:sz w:val="20"/>
          <w:szCs w:val="20"/>
          <w:color w:val="auto"/>
        </w:rPr>
      </w:pPr>
      <w:r>
        <w:rPr>
          <w:rFonts w:ascii="Calibri" w:cs="Calibri" w:eastAsia="Calibri" w:hAnsi="Calibri"/>
          <w:sz w:val="24"/>
          <w:szCs w:val="24"/>
          <w:color w:val="auto"/>
        </w:rPr>
        <w:t>Em relacionamentos perfeitos, muitas vezes há dor. Os casais têm divergências o tempo todo e podem parecer o par perfeito do lado de fora, mas você não conhece a história completa e provavelmente nunca o conhecerá. Se alguém tem um carro ou casa melhor do que você, use isso como motivação para fazer mudanças positivas em sua vida, em vez de ficar amargo e torcido por causa disso. Faça um balanço de onde você está agora e decida onde deseja estar.</w:t>
      </w:r>
    </w:p>
    <w:p>
      <w:pPr>
        <w:spacing w:after="0" w:line="390" w:lineRule="exact"/>
        <w:rPr>
          <w:sz w:val="20"/>
          <w:szCs w:val="20"/>
          <w:color w:val="auto"/>
        </w:rPr>
      </w:pPr>
    </w:p>
    <w:p>
      <w:pPr>
        <w:spacing w:after="0" w:line="214" w:lineRule="auto"/>
        <w:rPr>
          <w:sz w:val="20"/>
          <w:szCs w:val="20"/>
          <w:color w:val="auto"/>
        </w:rPr>
      </w:pPr>
      <w:r>
        <w:rPr>
          <w:rFonts w:ascii="Calibri" w:cs="Calibri" w:eastAsia="Calibri" w:hAnsi="Calibri"/>
          <w:sz w:val="24"/>
          <w:szCs w:val="24"/>
          <w:color w:val="auto"/>
        </w:rPr>
        <w:t>Quando você pensa de maneira irrealista sobre a vida, parece impossível chegar onde você quer estar. Isso geralmente leva você a entrar em um estado negativo e a sentir que não tem valor. Não aceite que a vida de uma pessoa seja um canteiro de rosas, porque é muito improvável que isso seja verdade.</w:t>
      </w:r>
    </w:p>
    <w:p>
      <w:pPr>
        <w:sectPr>
          <w:pgSz w:w="12240" w:h="15840" w:orient="portrait"/>
          <w:cols w:equalWidth="0" w:num="1">
            <w:col w:w="9920"/>
          </w:cols>
          <w:pgMar w:left="1140" w:top="1440" w:right="1180"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10160</wp:posOffset>
            </wp:positionH>
            <wp:positionV relativeFrom="page">
              <wp:posOffset>0</wp:posOffset>
            </wp:positionV>
            <wp:extent cx="7762240" cy="1526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clrChange>
                        <a:clrFrom>
                          <a:srgbClr val="FFFFFF"/>
                        </a:clrFrom>
                        <a:clrTo>
                          <a:srgbClr val="FFFFFF">
                            <a:alpha val="0"/>
                          </a:srgbClr>
                        </a:clrTo>
                      </a:clrChange>
                      <a:extLst>
                        <a:ext uri="{28A0092B-C50C-407E-A947-70E740481C1C}"/>
                      </a:extLst>
                    </a:blip>
                    <a:srcRect/>
                    <a:stretch>
                      <a:fillRect/>
                    </a:stretch>
                  </pic:blipFill>
                  <pic:spPr bwMode="auto">
                    <a:xfrm>
                      <a:off x="0" y="0"/>
                      <a:ext cx="7762240" cy="15265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spacing w:after="0" w:line="221" w:lineRule="auto"/>
        <w:rPr>
          <w:sz w:val="20"/>
          <w:szCs w:val="20"/>
          <w:color w:val="auto"/>
        </w:rPr>
      </w:pPr>
      <w:r>
        <w:rPr>
          <w:rFonts w:ascii="Calibri" w:cs="Calibri" w:eastAsia="Calibri" w:hAnsi="Calibri"/>
          <w:sz w:val="24"/>
          <w:szCs w:val="24"/>
          <w:color w:val="auto"/>
        </w:rPr>
        <w:t>Agora você tem 20 ótimas maneiras de parar de se comparar com os outros de maneira negativa. Essas técnicas funcionam e você precisa usá-las regularmente e aceitar que elas levarão tempo para trabalhar. Portanto, comece a agir imediatamente e evite que os outros controlem a maneira como você se sente sobre si mesmo.</w:t>
      </w:r>
    </w:p>
    <w:sectPr>
      <w:pgSz w:w="12240" w:h="15840" w:orient="portrait"/>
      <w:cols w:equalWidth="0" w:num="1">
        <w:col w:w="9720"/>
      </w:cols>
      <w:pgMar w:left="1140" w:top="1440" w:right="13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2020-07-06T21:39:03Z</dcterms:created>
  <dcterms:modified xsi:type="dcterms:W3CDTF">2020-07-06T21:39:03Z</dcterms:modified>
</cp:coreProperties>
</file>